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hd w:val="clear" w:color="auto" w:fill="FFFFFF"/>
              <w:spacing w:before="225" w:after="225"/>
              <w:jc w:val="center"/>
              <w:rPr>
                <w:rFonts w:ascii="Arial" w:eastAsia="Times New Roman" w:hAnsi="Arial" w:cs="Arial"/>
                <w:sz w:val="40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Gobierno presenta plan de medidas para fin y principio de año</w:t>
            </w:r>
          </w:p>
          <w:p w:rsidR="00000000" w:rsidRDefault="001B546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000000" w:rsidRDefault="001B546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000000" w:rsidRDefault="001B546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Medidas regirán para todo el país por igual.</w:t>
            </w:r>
          </w:p>
          <w:p w:rsidR="00000000" w:rsidRDefault="001B5461">
            <w:pPr>
              <w:pStyle w:val="Prrafodelista"/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 xml:space="preserve">El jueves 31 de diciembre. No podrán circular vehículos después de las 7:00 p.m., salvo excepciones. </w:t>
            </w:r>
          </w:p>
          <w:p w:rsidR="00000000" w:rsidRDefault="001B5461">
            <w:pPr>
              <w:pStyle w:val="Prrafodelista"/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El viernes 1°; sábado 2 y el domingo 3 de enero: La restricción vehicular sanitaria será de 8:00 p.m. a 5:00 a.m.</w:t>
            </w:r>
          </w:p>
          <w:p w:rsidR="00000000" w:rsidRDefault="001B5461">
            <w:pPr>
              <w:pStyle w:val="Prrafodelista"/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Durante las dos primeras semanas de enero (del lunes 4 al domingo 17 de enero) se dará una reducción en el aforo de bares y casinos al 25%, l</w:t>
            </w: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os parques nacionales podrán funcionar con un aforo de 50%, y las playas se habilitan únicamente de 5:00 am a 2:30 pm.</w:t>
            </w:r>
          </w:p>
          <w:p w:rsidR="00000000" w:rsidRDefault="001B5461">
            <w:pPr>
              <w:pStyle w:val="Prrafodelista"/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A partir del 9 de enero y durante los restantes fines de semana del mes podrán circular los sábados placas pares y domingo placas impare</w:t>
            </w: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s.</w:t>
            </w:r>
          </w:p>
          <w:p w:rsidR="00000000" w:rsidRDefault="001B5461">
            <w:pPr>
              <w:pStyle w:val="Prrafodelista"/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Conozca las alertas en su cantón para aplanar la curva de contagio de la COVID-19 en </w:t>
            </w:r>
            <w:hyperlink r:id="rId8" w:history="1">
              <w:r>
                <w:rPr>
                  <w:rStyle w:val="Hipervnculo"/>
                  <w:i/>
                  <w:iCs/>
                  <w:color w:val="auto"/>
                  <w:szCs w:val="20"/>
                  <w:u w:val="none"/>
                  <w:lang w:val="es-ES"/>
                </w:rPr>
                <w:t>presidencia.go.cr/alertas</w:t>
              </w:r>
            </w:hyperlink>
            <w:r>
              <w:rPr>
                <w:rFonts w:ascii="Arial" w:hAnsi="Arial" w:cs="Arial"/>
                <w:i/>
                <w:iCs/>
                <w:szCs w:val="20"/>
                <w:lang w:val="es-ES"/>
              </w:rPr>
              <w:t>.</w:t>
            </w:r>
          </w:p>
          <w:p w:rsidR="00000000" w:rsidRDefault="001B546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20"/>
                <w:lang w:val="es-ES"/>
              </w:rPr>
            </w:pPr>
          </w:p>
          <w:p w:rsidR="00000000" w:rsidRDefault="001B546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lang w:val="es-ES"/>
              </w:rPr>
            </w:pPr>
          </w:p>
          <w:p w:rsidR="00000000" w:rsidRDefault="001B546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lang w:val="es-ES"/>
              </w:rPr>
            </w:pPr>
          </w:p>
          <w:p w:rsidR="00000000" w:rsidRDefault="001B5461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lang w:val="es-ES"/>
              </w:rPr>
              <w:t>San José, 23 de diciembre de 2020.</w:t>
            </w:r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En el marco del fin y principio de año y ante la situación de emergencia nacional que enfrenta el país a causa de la pandemia provocada por el SARS-CoV-2, el Gobierno de la República detalló el cronograma de medidas sanitarias que regirán para todo el país</w:t>
            </w:r>
            <w:r>
              <w:rPr>
                <w:rFonts w:ascii="Arial" w:hAnsi="Arial" w:cs="Arial"/>
                <w:sz w:val="24"/>
                <w:lang w:val="es-ES"/>
              </w:rPr>
              <w:t xml:space="preserve"> por igual.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jueves 31 de diciembre. No podrán circular vehículos después de las 7:00 p.m., salvo excepciones. (Ver imagen adjunta). Durante el día, únicamente podrán circular las placas autorizadas (todas menos 7 y 8). Asimismo, se procederá al cierre d</w:t>
            </w:r>
            <w:r>
              <w:rPr>
                <w:rFonts w:ascii="Arial" w:hAnsi="Arial" w:cs="Arial"/>
                <w:sz w:val="24"/>
                <w:lang w:val="es-ES"/>
              </w:rPr>
              <w:t>e establecimientos con permiso sanitario de atención al público a partir de las 7:00 p.m. y hasta las 5:00 a.m. Se mantendrán la lista de excepciones (supermercados, centros médicos, servicio a domicilio, hoteles, entre otros). Se adjunta la lista de excep</w:t>
            </w:r>
            <w:r>
              <w:rPr>
                <w:rFonts w:ascii="Arial" w:hAnsi="Arial" w:cs="Arial"/>
                <w:sz w:val="24"/>
                <w:lang w:val="es-ES"/>
              </w:rPr>
              <w:t>ciones.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viernes 1°; sábado 2 y el domingo 3 de enero: No podrán circular vehículos después de las 8:00 p.m., salvo excepciones. (Ver imagen adjunta). Durante el día, únicamente podrán circular las placas autorizadas (todas menos 9 y 0 el día viernes). A</w:t>
            </w:r>
            <w:r>
              <w:rPr>
                <w:rFonts w:ascii="Arial" w:hAnsi="Arial" w:cs="Arial"/>
                <w:sz w:val="24"/>
                <w:lang w:val="es-ES"/>
              </w:rPr>
              <w:t xml:space="preserve">simismo, se procederá al cierre de establecimientos con permiso sanitario de </w:t>
            </w:r>
            <w:r>
              <w:rPr>
                <w:rFonts w:ascii="Arial" w:hAnsi="Arial" w:cs="Arial"/>
                <w:sz w:val="24"/>
                <w:lang w:val="es-ES"/>
              </w:rPr>
              <w:lastRenderedPageBreak/>
              <w:t>atención al público a partir de las 8:00 p.m. y hasta las 5:00 a.m. Se mantendrán la lista de excepciones (supermercados, centros médicos, servicio a domicilio, hoteles, entre otr</w:t>
            </w:r>
            <w:r>
              <w:rPr>
                <w:rFonts w:ascii="Arial" w:hAnsi="Arial" w:cs="Arial"/>
                <w:sz w:val="24"/>
                <w:lang w:val="es-ES"/>
              </w:rPr>
              <w:t>os). Se adjunta la lista de excepciones.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Medidas enero: Del 04 al 17 de enero </w:t>
            </w:r>
          </w:p>
          <w:p w:rsidR="00000000" w:rsidRDefault="001B5461">
            <w:pPr>
              <w:pStyle w:val="NormalWeb"/>
              <w:shd w:val="clear" w:color="auto" w:fill="FFFFFF"/>
              <w:spacing w:before="225" w:after="225"/>
              <w:jc w:val="both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Durante las dos primeras semanas de enero (del lunes 4 al domingo 17 de enero) se dará una reducción en el aforo de bares y casinos al 25%, los parques nacionales podrán funcion</w:t>
            </w:r>
            <w:r>
              <w:rPr>
                <w:rFonts w:ascii="Arial" w:hAnsi="Arial" w:cs="Arial"/>
                <w:szCs w:val="22"/>
                <w:lang w:val="es-ES"/>
              </w:rPr>
              <w:t>ar con un aforo de 50%, y las playas se habilitan únicamente de 5:00 am a 2:30 pm.</w:t>
            </w:r>
          </w:p>
          <w:p w:rsidR="00000000" w:rsidRDefault="001B5461">
            <w:pPr>
              <w:pStyle w:val="NormalWeb"/>
              <w:shd w:val="clear" w:color="auto" w:fill="FFFFFF"/>
              <w:spacing w:before="225" w:after="225"/>
              <w:jc w:val="both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Desde el 04 de enero y durante todo el mes, se mantiene el horario de restricción vehicular; tal y como ha estado funcionando durante el mes de diciembre: de lunes a viernes</w:t>
            </w:r>
            <w:r>
              <w:rPr>
                <w:rFonts w:ascii="Arial" w:hAnsi="Arial" w:cs="Arial"/>
                <w:szCs w:val="22"/>
                <w:lang w:val="es-ES"/>
              </w:rPr>
              <w:t xml:space="preserve"> hasta las 10:00 p.m. y sábados y -domingos hasta las 9:00 p.m. </w:t>
            </w:r>
          </w:p>
          <w:p w:rsidR="00000000" w:rsidRDefault="001B5461">
            <w:pPr>
              <w:pStyle w:val="NormalWeb"/>
              <w:shd w:val="clear" w:color="auto" w:fill="FFFFFF"/>
              <w:spacing w:before="225" w:after="225"/>
              <w:jc w:val="both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A partir del 9 de enero y durante los restantes fines de semana del mes podrán circular los sábados únicamente placas pares y domingo las placas impares.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La información fue dada a conocer en </w:t>
            </w:r>
            <w:r>
              <w:rPr>
                <w:rFonts w:ascii="Arial" w:hAnsi="Arial" w:cs="Arial"/>
                <w:sz w:val="24"/>
                <w:lang w:val="es-ES"/>
              </w:rPr>
              <w:t>conferencia de prensa por el presidente de la República, Carlos Alvarado, junto con los ministros de Salud, Daniel Salas; Seguridad Pública, Michael Soto, y el presidente de la Comisión Nacional de Emergencia (CNE), Alexander Solís y el presidente de la Ca</w:t>
            </w:r>
            <w:r>
              <w:rPr>
                <w:rFonts w:ascii="Arial" w:hAnsi="Arial" w:cs="Arial"/>
                <w:sz w:val="24"/>
                <w:lang w:val="es-ES"/>
              </w:rPr>
              <w:t xml:space="preserve">ja Costarricense de Seguro Social (CCSS), Román Macaya. 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Las características epidemiológicas de la enfermedad requieren que el sistema de salud, la institucionalidad y toda la población tomen medidas radicales para prevenir la rápida transmisión de casos y</w:t>
            </w:r>
            <w:r>
              <w:rPr>
                <w:rFonts w:ascii="Arial" w:hAnsi="Arial" w:cs="Arial"/>
                <w:sz w:val="24"/>
                <w:lang w:val="es-ES"/>
              </w:rPr>
              <w:t xml:space="preserve"> evitar la sobrecarga de los servicios de salud en las próximas semanas y que esto incida en un aumento en la mortalidad de la enfermedad en Costa Rica.</w:t>
            </w:r>
          </w:p>
          <w:p w:rsidR="00000000" w:rsidRDefault="001B5461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El ministerio de Comunicación pone a disposición de la ciudadanía el sitio </w:t>
            </w:r>
            <w:hyperlink r:id="rId9" w:history="1">
              <w:r>
                <w:rPr>
                  <w:rStyle w:val="Hipervnculo"/>
                  <w:rFonts w:ascii="Arial" w:hAnsi="Arial" w:cs="Arial"/>
                  <w:color w:val="auto"/>
                  <w:sz w:val="24"/>
                  <w:u w:val="none"/>
                  <w:lang w:val="es-ES"/>
                </w:rPr>
                <w:t>presidencia.go.cr/alertas</w:t>
              </w:r>
            </w:hyperlink>
            <w:r>
              <w:rPr>
                <w:rFonts w:ascii="Arial" w:hAnsi="Arial" w:cs="Arial"/>
                <w:sz w:val="24"/>
                <w:lang w:val="es-ES"/>
              </w:rPr>
              <w:t xml:space="preserve"> para conocer las alertas en su cantón y de esta forma aplanar la curva de contagio de la COVID-19.</w:t>
            </w:r>
          </w:p>
          <w:p w:rsidR="00000000" w:rsidRDefault="001B54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46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B5461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B5461">
      <w:pPr>
        <w:spacing w:after="0" w:line="240" w:lineRule="auto"/>
      </w:pPr>
      <w:r>
        <w:separator/>
      </w:r>
    </w:p>
  </w:endnote>
  <w:endnote w:type="continuationSeparator" w:id="0">
    <w:p w:rsidR="00000000" w:rsidRDefault="001B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B5461">
      <w:pPr>
        <w:spacing w:after="0" w:line="240" w:lineRule="auto"/>
      </w:pPr>
      <w:r>
        <w:separator/>
      </w:r>
    </w:p>
  </w:footnote>
  <w:footnote w:type="continuationSeparator" w:id="0">
    <w:p w:rsidR="00000000" w:rsidRDefault="001B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B5461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144DD"/>
    <w:multiLevelType w:val="hybridMultilevel"/>
    <w:tmpl w:val="32E62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01383">
    <w:abstractNumId w:val="0"/>
  </w:num>
  <w:num w:numId="2" w16cid:durableId="1146975997">
    <w:abstractNumId w:val="0"/>
  </w:num>
  <w:num w:numId="3" w16cid:durableId="309595559">
    <w:abstractNumId w:val="0"/>
    <w:lvlOverride w:ilvl="0"/>
  </w:num>
  <w:num w:numId="4" w16cid:durableId="931165524">
    <w:abstractNumId w:val="1"/>
  </w:num>
  <w:num w:numId="5" w16cid:durableId="16308920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61"/>
    <w:rsid w:val="001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presidencia.go.cr/aler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presidencia.go.cr/alerta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98E1-4B6F-430D-AD25-427B00D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2022-05-13T19:47:00Z</dcterms:created>
  <dcterms:modified xsi:type="dcterms:W3CDTF">2022-05-13T19:47:00Z</dcterms:modified>
</cp:coreProperties>
</file>