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D8915" w14:textId="77777777" w:rsidR="00000000" w:rsidRDefault="0074367D">
      <w:pPr>
        <w:pStyle w:val="Ttulo1"/>
      </w:pPr>
      <w:r>
        <w:rPr>
          <w:rStyle w:val="Textoennegrita"/>
          <w:b w:val="0"/>
          <w:bCs w:val="0"/>
        </w:rPr>
        <w:t>CNE declara Alerta Verde por lluvias constantes</w:t>
      </w:r>
    </w:p>
    <w:p w14:paraId="4540A2FA" w14:textId="77777777" w:rsidR="00000000" w:rsidRDefault="0074367D">
      <w:pPr>
        <w:pStyle w:val="NormalWeb"/>
        <w:jc w:val="both"/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6882629F" wp14:editId="6D0E5443">
            <wp:extent cx="3856355" cy="3029585"/>
            <wp:effectExtent l="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91B13" w14:textId="77777777" w:rsidR="00000000" w:rsidRDefault="0074367D">
      <w:pPr>
        <w:pStyle w:val="NormalWeb"/>
        <w:jc w:val="both"/>
        <w:rPr>
          <w:lang w:val="es-ES"/>
        </w:rPr>
      </w:pPr>
      <w:r>
        <w:rPr>
          <w:rStyle w:val="nfasis"/>
          <w:rFonts w:ascii="Arial" w:hAnsi="Arial" w:cs="Arial"/>
          <w:color w:val="000000"/>
          <w:sz w:val="20"/>
          <w:szCs w:val="20"/>
          <w:lang w:val="es-ES"/>
        </w:rPr>
        <w:t>San José, 05 de mayo del 2019.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>
        <w:rPr>
          <w:rFonts w:ascii="Arial" w:hAnsi="Arial" w:cs="Arial"/>
          <w:color w:val="000000"/>
          <w:lang w:val="es-ES"/>
        </w:rPr>
        <w:t xml:space="preserve">La Comisión Nacional de Preveción de Riesgos y Atención </w:t>
      </w:r>
      <w:r>
        <w:rPr>
          <w:rFonts w:ascii="Arial" w:hAnsi="Arial" w:cs="Arial"/>
          <w:color w:val="000000"/>
          <w:lang w:val="es-ES"/>
        </w:rPr>
        <w:t>de Emergencias (CNE) declaró Alerta Verde para la Zona Norte y el Caribe por cuanto el informe del Instituto Meteorológico Nacional (IMN) señaló que los escenarios lluviosos prevalecerán durante los próximos días en el territorio nacional debido a la prese</w:t>
      </w:r>
      <w:r>
        <w:rPr>
          <w:rFonts w:ascii="Arial" w:hAnsi="Arial" w:cs="Arial"/>
          <w:color w:val="000000"/>
          <w:lang w:val="es-ES"/>
        </w:rPr>
        <w:t>ncia de la Zona de Convergencia Intertropical sobre el país, según manifestó el IMN.</w:t>
      </w:r>
    </w:p>
    <w:p w14:paraId="675081F7" w14:textId="77777777" w:rsidR="00000000" w:rsidRDefault="0074367D">
      <w:pPr>
        <w:pStyle w:val="NormalWeb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Además, las condiciones actuales, propias del inicio de la época lluviosa en el Pacífico Sur, Pacifico Central, Pacífico Norte y Valle Central generan fuertes aguaceros ve</w:t>
      </w:r>
      <w:r>
        <w:rPr>
          <w:rFonts w:ascii="Arial" w:hAnsi="Arial" w:cs="Arial"/>
          <w:color w:val="000000"/>
          <w:lang w:val="es-ES"/>
        </w:rPr>
        <w:t>spertinos que pueden ampliarse hasta horas de la noche, por lo que se debe estar atento especialmente en las zonas de alto riesgo por inundaciones y deslizamientos.</w:t>
      </w:r>
    </w:p>
    <w:p w14:paraId="1696C74F" w14:textId="77777777" w:rsidR="00000000" w:rsidRDefault="0074367D">
      <w:pPr>
        <w:pStyle w:val="NormalWeb"/>
        <w:jc w:val="both"/>
        <w:rPr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Siendo así, la CNE activó a los Comités Municipales de Emergencia con el fin de monitorear </w:t>
      </w:r>
      <w:r>
        <w:rPr>
          <w:rFonts w:ascii="Arial" w:hAnsi="Arial" w:cs="Arial"/>
          <w:color w:val="000000"/>
          <w:lang w:val="es-ES"/>
        </w:rPr>
        <w:t>las condiciones en las áreas de cobertura de su territorio y estar pendientes ante cualquier situación que se pueda presentar.</w:t>
      </w:r>
    </w:p>
    <w:p w14:paraId="3168EEBA" w14:textId="77777777" w:rsidR="00000000" w:rsidRDefault="0074367D">
      <w:pPr>
        <w:pStyle w:val="NormalWeb"/>
        <w:jc w:val="both"/>
        <w:rPr>
          <w:noProof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Asimismo, la CNE recomienda a la población en general mantener una constante vigilancia y acatar las indicaciones que emitan los </w:t>
      </w:r>
      <w:r>
        <w:rPr>
          <w:rFonts w:ascii="Arial" w:hAnsi="Arial" w:cs="Arial"/>
          <w:color w:val="000000"/>
          <w:lang w:val="es-ES"/>
        </w:rPr>
        <w:t>entes oficiales por medio de redes sociales, medios de comunicación u otros.</w:t>
      </w:r>
      <w:r>
        <w:rPr>
          <w:noProof/>
          <w:lang w:val="es-ES"/>
        </w:rPr>
        <w:t xml:space="preserve"> </w:t>
      </w:r>
    </w:p>
    <w:p w14:paraId="219B24EC" w14:textId="77777777" w:rsidR="00000000" w:rsidRDefault="0074367D">
      <w:pPr>
        <w:pStyle w:val="NormalWeb"/>
        <w:jc w:val="both"/>
        <w:rPr>
          <w:lang w:val="es-ES"/>
        </w:rPr>
      </w:pPr>
      <w:r>
        <w:rPr>
          <w:noProof/>
          <w:lang w:val="es-ES"/>
        </w:rPr>
        <w:lastRenderedPageBreak/>
        <w:drawing>
          <wp:inline distT="0" distB="0" distL="0" distR="0" wp14:anchorId="59C37AC3" wp14:editId="3B495E63">
            <wp:extent cx="3093085" cy="4007485"/>
            <wp:effectExtent l="0" t="0" r="0" b="0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400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lang w:val="es-ES"/>
        </w:rPr>
        <w:drawing>
          <wp:inline distT="0" distB="0" distL="0" distR="0" wp14:anchorId="08B6C3C0" wp14:editId="668050AC">
            <wp:extent cx="2870200" cy="3713480"/>
            <wp:effectExtent l="0" t="0" r="6350" b="1270"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371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432EC" w14:textId="77777777" w:rsidR="00000000" w:rsidRDefault="0074367D">
      <w:pPr>
        <w:rPr>
          <w:lang w:val="es-ES"/>
        </w:rPr>
      </w:pPr>
    </w:p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67D"/>
    <w:rsid w:val="0074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1EBAD7C2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Guillermo Sancho Zeledon</dc:creator>
  <cp:keywords/>
  <dc:description/>
  <cp:lastModifiedBy>David Eduarte Vargas</cp:lastModifiedBy>
  <cp:revision>2</cp:revision>
  <dcterms:created xsi:type="dcterms:W3CDTF">2022-05-13T17:20:00Z</dcterms:created>
  <dcterms:modified xsi:type="dcterms:W3CDTF">2022-05-13T17:20:00Z</dcterms:modified>
</cp:coreProperties>
</file>