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4C5391">
      <w:pPr>
        <w:keepNext/>
        <w:keepLines/>
        <w:numPr>
          <w:ilvl w:val="0"/>
          <w:numId w:val="5"/>
        </w:numPr>
        <w:spacing w:before="480" w:line="276" w:lineRule="auto"/>
        <w:ind w:left="142" w:firstLine="142"/>
        <w:outlineLvl w:val="0"/>
        <w:rPr>
          <w:rFonts w:ascii="Calibri" w:hAnsi="Calibri" w:cs="Calibri"/>
          <w:b/>
          <w:bCs/>
          <w:color w:val="365F91"/>
          <w:sz w:val="24"/>
          <w:szCs w:val="24"/>
          <w:lang w:val="es-MX"/>
        </w:rPr>
      </w:pPr>
      <w:bookmarkStart w:id="0" w:name="_Hlk43986035"/>
      <w:r>
        <w:rPr>
          <w:rFonts w:ascii="Calibri" w:hAnsi="Calibri" w:cs="Calibri"/>
          <w:b/>
          <w:bCs/>
          <w:color w:val="365F91"/>
          <w:sz w:val="24"/>
          <w:szCs w:val="24"/>
          <w:lang w:val="es-MX"/>
        </w:rPr>
        <w:t>LECTURA, DISCUSIÓN Y APROBACIÓN.</w:t>
      </w:r>
      <w:r>
        <w:rPr>
          <w:rFonts w:ascii="Calibri" w:hAnsi="Calibri" w:cs="Calibri"/>
          <w:b/>
          <w:bCs/>
          <w:color w:val="365F91"/>
          <w:sz w:val="24"/>
          <w:szCs w:val="24"/>
          <w:lang w:val="es-MX"/>
        </w:rPr>
        <w:tab/>
      </w:r>
    </w:p>
    <w:p w:rsidR="00000000" w:rsidRDefault="004C5391">
      <w:pPr>
        <w:widowControl/>
        <w:numPr>
          <w:ilvl w:val="0"/>
          <w:numId w:val="7"/>
        </w:numPr>
        <w:adjustRightInd/>
        <w:spacing w:before="240" w:line="276" w:lineRule="auto"/>
        <w:jc w:val="both"/>
        <w:rPr>
          <w:rFonts w:ascii="Calibri" w:hAnsi="Calibri" w:cs="Calibri"/>
          <w:sz w:val="24"/>
          <w:szCs w:val="24"/>
          <w:lang w:val="es-MX"/>
        </w:rPr>
      </w:pPr>
      <w:r>
        <w:rPr>
          <w:rFonts w:ascii="Calibri" w:hAnsi="Calibri" w:cs="Calibri"/>
          <w:bCs/>
          <w:sz w:val="24"/>
          <w:szCs w:val="24"/>
          <w:lang w:val="es-MX"/>
        </w:rPr>
        <w:t xml:space="preserve"> </w:t>
      </w:r>
      <w:r>
        <w:rPr>
          <w:rFonts w:ascii="Calibri" w:hAnsi="Calibri" w:cs="Calibri"/>
          <w:bCs/>
          <w:sz w:val="24"/>
          <w:szCs w:val="24"/>
        </w:rPr>
        <w:t>Aprobación de agenda de la Sesión Ordinaria N°04-02-2021 del miércoles 17 de febrero del 2021.</w:t>
      </w:r>
    </w:p>
    <w:p w:rsidR="00000000" w:rsidRDefault="004C5391">
      <w:pPr>
        <w:widowControl/>
        <w:numPr>
          <w:ilvl w:val="0"/>
          <w:numId w:val="7"/>
        </w:numPr>
        <w:adjustRightInd/>
        <w:spacing w:before="240" w:line="276" w:lineRule="auto"/>
        <w:jc w:val="both"/>
        <w:rPr>
          <w:rFonts w:ascii="Calibri" w:hAnsi="Calibri" w:cs="Calibri"/>
          <w:sz w:val="24"/>
          <w:szCs w:val="24"/>
          <w:lang w:val="es-MX"/>
        </w:rPr>
      </w:pPr>
      <w:r>
        <w:rPr>
          <w:rFonts w:ascii="Calibri" w:hAnsi="Calibri" w:cs="Calibri"/>
          <w:bCs/>
          <w:sz w:val="24"/>
          <w:szCs w:val="24"/>
        </w:rPr>
        <w:t xml:space="preserve">Revisión y Aprobación del Acta Sesión Ordinaria N°03-02-2021, </w:t>
      </w:r>
      <w:r>
        <w:rPr>
          <w:rFonts w:ascii="Calibri" w:hAnsi="Calibri" w:cs="Calibri"/>
          <w:bCs/>
          <w:sz w:val="24"/>
          <w:szCs w:val="24"/>
        </w:rPr>
        <w:t xml:space="preserve">del miércoles 3 de febrero del 2021. </w:t>
      </w:r>
    </w:p>
    <w:p w:rsidR="00000000" w:rsidRDefault="004C5391">
      <w:pPr>
        <w:keepNext/>
        <w:keepLines/>
        <w:numPr>
          <w:ilvl w:val="0"/>
          <w:numId w:val="5"/>
        </w:numPr>
        <w:spacing w:before="480" w:line="276" w:lineRule="auto"/>
        <w:jc w:val="both"/>
        <w:outlineLvl w:val="0"/>
        <w:rPr>
          <w:rFonts w:ascii="Calibri" w:hAnsi="Calibri" w:cs="Calibri"/>
          <w:b/>
          <w:bCs/>
          <w:color w:val="365F91"/>
          <w:sz w:val="24"/>
          <w:szCs w:val="24"/>
          <w:lang w:val="es-MX"/>
        </w:rPr>
      </w:pPr>
      <w:bookmarkStart w:id="1" w:name="_Hlk45529127"/>
      <w:bookmarkStart w:id="2" w:name="_Hlk48644065"/>
      <w:r>
        <w:rPr>
          <w:rFonts w:ascii="Calibri" w:hAnsi="Calibri" w:cs="Calibri"/>
          <w:b/>
          <w:bCs/>
          <w:color w:val="365F91"/>
          <w:sz w:val="24"/>
          <w:szCs w:val="24"/>
          <w:lang w:val="es-MX"/>
        </w:rPr>
        <w:t xml:space="preserve">ASUNTOS DE </w:t>
      </w:r>
      <w:bookmarkEnd w:id="1"/>
      <w:r>
        <w:rPr>
          <w:rFonts w:ascii="Calibri" w:hAnsi="Calibri" w:cs="Calibri"/>
          <w:b/>
          <w:bCs/>
          <w:color w:val="365F91"/>
          <w:sz w:val="24"/>
          <w:szCs w:val="24"/>
          <w:lang w:val="es-MX"/>
        </w:rPr>
        <w:t xml:space="preserve">PRESIDENCIA, DIRECCION EJECUTIVA Y AUDITORIA. </w:t>
      </w:r>
      <w:bookmarkStart w:id="3" w:name="_Hlk45529190"/>
      <w:bookmarkStart w:id="4" w:name="_Hlk43819693"/>
      <w:bookmarkEnd w:id="2"/>
    </w:p>
    <w:p w:rsidR="00000000" w:rsidRDefault="004C5391">
      <w:pPr>
        <w:ind w:left="502"/>
        <w:jc w:val="both"/>
        <w:rPr>
          <w:rFonts w:ascii="Calibri" w:eastAsia="Calibri" w:hAnsi="Calibri" w:cs="Calibri"/>
          <w:sz w:val="24"/>
          <w:szCs w:val="24"/>
          <w:lang w:eastAsia="en-US"/>
        </w:rPr>
      </w:pPr>
    </w:p>
    <w:p w:rsidR="00000000" w:rsidRDefault="004C5391">
      <w:pPr>
        <w:numPr>
          <w:ilvl w:val="0"/>
          <w:numId w:val="7"/>
        </w:numPr>
        <w:jc w:val="both"/>
        <w:rPr>
          <w:rFonts w:ascii="Calibri" w:eastAsia="Calibri" w:hAnsi="Calibri" w:cs="Calibri"/>
          <w:sz w:val="24"/>
          <w:szCs w:val="24"/>
          <w:lang w:eastAsia="en-US"/>
        </w:rPr>
      </w:pPr>
      <w:r>
        <w:rPr>
          <w:rFonts w:ascii="Calibri" w:eastAsia="Calibri" w:hAnsi="Calibri" w:cs="Calibri"/>
          <w:sz w:val="24"/>
          <w:szCs w:val="24"/>
          <w:lang w:eastAsia="en-US"/>
        </w:rPr>
        <w:t>Presupuesto Extraordinario de la República No. 1-2021 ante el Ministerio de la Presidencia, Ministerio de Hacienda y Asamblea Legislativa.</w:t>
      </w:r>
    </w:p>
    <w:p w:rsidR="00000000" w:rsidRDefault="004C5391">
      <w:pPr>
        <w:pStyle w:val="Prrafodelista"/>
        <w:rPr>
          <w:rFonts w:ascii="Calibri" w:eastAsia="Calibri" w:hAnsi="Calibri" w:cs="Calibri"/>
          <w:sz w:val="24"/>
          <w:szCs w:val="24"/>
          <w:lang w:eastAsia="en-US"/>
        </w:rPr>
      </w:pPr>
    </w:p>
    <w:p w:rsidR="00000000" w:rsidRDefault="004C5391">
      <w:pPr>
        <w:numPr>
          <w:ilvl w:val="0"/>
          <w:numId w:val="7"/>
        </w:numPr>
        <w:jc w:val="both"/>
        <w:rPr>
          <w:rFonts w:ascii="Calibri" w:eastAsia="Calibri" w:hAnsi="Calibri" w:cs="Calibri"/>
          <w:sz w:val="24"/>
          <w:szCs w:val="24"/>
          <w:lang w:eastAsia="en-US"/>
        </w:rPr>
      </w:pPr>
      <w:r>
        <w:rPr>
          <w:rFonts w:ascii="Calibri" w:eastAsia="Calibri" w:hAnsi="Calibri" w:cs="Calibri"/>
          <w:sz w:val="24"/>
          <w:szCs w:val="24"/>
          <w:lang w:eastAsia="en-US"/>
        </w:rPr>
        <w:t>Aprobación Plan Gen</w:t>
      </w:r>
      <w:r>
        <w:rPr>
          <w:rFonts w:ascii="Calibri" w:eastAsia="Calibri" w:hAnsi="Calibri" w:cs="Calibri"/>
          <w:sz w:val="24"/>
          <w:szCs w:val="24"/>
          <w:lang w:eastAsia="en-US"/>
        </w:rPr>
        <w:t>eral de la Emergencia para atender los efectos generados por la influencia del Huracán Eta, según Decreto No. 42705.</w:t>
      </w:r>
    </w:p>
    <w:p w:rsidR="00000000" w:rsidRDefault="004C5391">
      <w:pPr>
        <w:spacing w:line="276" w:lineRule="auto"/>
        <w:jc w:val="both"/>
        <w:rPr>
          <w:rFonts w:ascii="Calibri" w:hAnsi="Calibri" w:cs="Calibri"/>
          <w:sz w:val="24"/>
          <w:szCs w:val="24"/>
        </w:rPr>
      </w:pPr>
    </w:p>
    <w:p w:rsidR="00000000" w:rsidRDefault="004C5391">
      <w:pPr>
        <w:numPr>
          <w:ilvl w:val="0"/>
          <w:numId w:val="7"/>
        </w:numPr>
        <w:spacing w:line="276" w:lineRule="auto"/>
        <w:jc w:val="both"/>
        <w:rPr>
          <w:rFonts w:ascii="Calibri" w:hAnsi="Calibri" w:cs="Calibri"/>
          <w:sz w:val="24"/>
          <w:szCs w:val="24"/>
        </w:rPr>
      </w:pPr>
      <w:r>
        <w:rPr>
          <w:rFonts w:ascii="Calibri" w:hAnsi="Calibri" w:cs="Calibri"/>
          <w:sz w:val="24"/>
          <w:szCs w:val="24"/>
        </w:rPr>
        <w:t>Ampliación de la reserva presupuestaria para el reforzamiento presupuestario al Plan de Inversión denominado, “Aplicación de la vacuna con</w:t>
      </w:r>
      <w:r>
        <w:rPr>
          <w:rFonts w:ascii="Calibri" w:hAnsi="Calibri" w:cs="Calibri"/>
          <w:sz w:val="24"/>
          <w:szCs w:val="24"/>
        </w:rPr>
        <w:t>tra el COVID -19 en la población Vulnerable”.</w:t>
      </w:r>
    </w:p>
    <w:p w:rsidR="00000000" w:rsidRDefault="004C5391">
      <w:pPr>
        <w:spacing w:line="276" w:lineRule="auto"/>
        <w:ind w:left="502"/>
        <w:jc w:val="both"/>
        <w:rPr>
          <w:rFonts w:ascii="Calibri" w:hAnsi="Calibri" w:cs="Calibri"/>
          <w:sz w:val="24"/>
          <w:szCs w:val="24"/>
        </w:rPr>
      </w:pPr>
    </w:p>
    <w:p w:rsidR="00000000" w:rsidRDefault="004C5391">
      <w:pPr>
        <w:numPr>
          <w:ilvl w:val="0"/>
          <w:numId w:val="7"/>
        </w:numPr>
        <w:spacing w:line="276" w:lineRule="auto"/>
        <w:jc w:val="both"/>
        <w:rPr>
          <w:rFonts w:ascii="Calibri" w:hAnsi="Calibri" w:cs="Calibri"/>
          <w:sz w:val="24"/>
          <w:szCs w:val="24"/>
        </w:rPr>
      </w:pPr>
      <w:r>
        <w:rPr>
          <w:rFonts w:ascii="Calibri" w:hAnsi="Calibri" w:cs="Calibri"/>
          <w:sz w:val="24"/>
          <w:szCs w:val="24"/>
        </w:rPr>
        <w:t>Plan de Inversión "Diseño y construcción de dos puentes vehiculares a un carril con pasos peatonales adosados sobre el río Sabogal en la ruta cantonal con código 2.14.017, distrito El Amparo cantón Los Chiles,</w:t>
      </w:r>
      <w:r>
        <w:rPr>
          <w:rFonts w:ascii="Calibri" w:hAnsi="Calibri" w:cs="Calibri"/>
          <w:sz w:val="24"/>
          <w:szCs w:val="24"/>
        </w:rPr>
        <w:t xml:space="preserve"> provincia de Alajuela. (CNE-UGPR.OF-0134-2021).</w:t>
      </w:r>
    </w:p>
    <w:p w:rsidR="00000000" w:rsidRDefault="004C5391">
      <w:pPr>
        <w:spacing w:line="276" w:lineRule="auto"/>
        <w:jc w:val="both"/>
        <w:rPr>
          <w:rFonts w:ascii="Calibri" w:hAnsi="Calibri" w:cs="Calibri"/>
          <w:sz w:val="24"/>
          <w:szCs w:val="24"/>
        </w:rPr>
      </w:pPr>
    </w:p>
    <w:p w:rsidR="00000000" w:rsidRDefault="004C5391">
      <w:pPr>
        <w:numPr>
          <w:ilvl w:val="0"/>
          <w:numId w:val="7"/>
        </w:numPr>
        <w:spacing w:line="276" w:lineRule="auto"/>
        <w:jc w:val="both"/>
        <w:rPr>
          <w:rFonts w:ascii="Calibri" w:hAnsi="Calibri" w:cs="Calibri"/>
          <w:sz w:val="24"/>
          <w:szCs w:val="24"/>
        </w:rPr>
      </w:pPr>
      <w:r>
        <w:rPr>
          <w:rFonts w:ascii="Calibri" w:hAnsi="Calibri" w:cs="Calibri"/>
          <w:sz w:val="24"/>
          <w:szCs w:val="24"/>
        </w:rPr>
        <w:t>Solicitud de aumento de reserva presupuestaria aprobada mediante acuerdo No. 252-08-2017 para el plan de Inversión denominado “Diseño y construcción de dos estructuras de paso vehicular a un carril y paso p</w:t>
      </w:r>
      <w:r>
        <w:rPr>
          <w:rFonts w:ascii="Calibri" w:hAnsi="Calibri" w:cs="Calibri"/>
          <w:sz w:val="24"/>
          <w:szCs w:val="24"/>
        </w:rPr>
        <w:t>eatonal adosado sobre río Cuba Creek y quebrada Cuba Creek. (CNE- UGPR-OF-0124-2021)</w:t>
      </w:r>
    </w:p>
    <w:p w:rsidR="00000000" w:rsidRDefault="004C5391">
      <w:pPr>
        <w:pStyle w:val="Prrafodelista"/>
        <w:ind w:left="0"/>
        <w:rPr>
          <w:rFonts w:ascii="Calibri" w:hAnsi="Calibri" w:cs="Calibri"/>
          <w:sz w:val="24"/>
          <w:szCs w:val="24"/>
        </w:rPr>
      </w:pPr>
    </w:p>
    <w:p w:rsidR="00000000" w:rsidRDefault="004C5391">
      <w:pPr>
        <w:numPr>
          <w:ilvl w:val="0"/>
          <w:numId w:val="7"/>
        </w:numPr>
        <w:spacing w:line="276" w:lineRule="auto"/>
        <w:jc w:val="both"/>
        <w:rPr>
          <w:rFonts w:ascii="Calibri" w:hAnsi="Calibri" w:cs="Calibri"/>
          <w:sz w:val="24"/>
          <w:szCs w:val="24"/>
        </w:rPr>
      </w:pPr>
      <w:r>
        <w:rPr>
          <w:rFonts w:ascii="Calibri" w:hAnsi="Calibri" w:cs="Calibri"/>
          <w:sz w:val="24"/>
          <w:szCs w:val="24"/>
        </w:rPr>
        <w:t>Plan de Inversión para la adquisición de vehículos todo terreno para fortalecer la gestión operativa del Comité Municipal de Emergencias de Buenos Aires en la Atención de</w:t>
      </w:r>
      <w:r>
        <w:rPr>
          <w:rFonts w:ascii="Calibri" w:hAnsi="Calibri" w:cs="Calibri"/>
          <w:sz w:val="24"/>
          <w:szCs w:val="24"/>
        </w:rPr>
        <w:t xml:space="preserve"> procesos derivados de la emergencia sanitaria por COVID-19(CNE-DGR.EMER-COVID19-OF-050-2021).</w:t>
      </w:r>
    </w:p>
    <w:p w:rsidR="00000000" w:rsidRDefault="004C5391">
      <w:pPr>
        <w:pStyle w:val="Prrafodelista"/>
        <w:rPr>
          <w:rFonts w:ascii="Calibri" w:hAnsi="Calibri" w:cs="Calibri"/>
          <w:sz w:val="24"/>
          <w:szCs w:val="24"/>
        </w:rPr>
      </w:pPr>
    </w:p>
    <w:p w:rsidR="00000000" w:rsidRDefault="004C5391">
      <w:pPr>
        <w:numPr>
          <w:ilvl w:val="0"/>
          <w:numId w:val="7"/>
        </w:numPr>
        <w:spacing w:line="276" w:lineRule="auto"/>
        <w:jc w:val="both"/>
        <w:rPr>
          <w:rFonts w:ascii="Calibri" w:hAnsi="Calibri" w:cs="Calibri"/>
          <w:sz w:val="24"/>
          <w:szCs w:val="24"/>
        </w:rPr>
      </w:pPr>
      <w:r>
        <w:rPr>
          <w:rFonts w:ascii="Calibri" w:hAnsi="Calibri" w:cs="Calibri"/>
          <w:sz w:val="24"/>
          <w:szCs w:val="24"/>
        </w:rPr>
        <w:t xml:space="preserve">Plan </w:t>
      </w:r>
      <w:r>
        <w:rPr>
          <w:rFonts w:ascii="Calibri" w:hAnsi="Calibri" w:cs="Calibri"/>
          <w:sz w:val="24"/>
          <w:szCs w:val="24"/>
        </w:rPr>
        <w:t xml:space="preserve">de Inversión la adquisición de vehículos todo terreno para fortalecer la gestión </w:t>
      </w:r>
      <w:r>
        <w:rPr>
          <w:rFonts w:ascii="Calibri" w:hAnsi="Calibri" w:cs="Calibri"/>
          <w:sz w:val="24"/>
          <w:szCs w:val="24"/>
        </w:rPr>
        <w:lastRenderedPageBreak/>
        <w:t>operativa del Comité Municipal de Emergencias de Coto Brus en la Atención de procesos derivados de la emergencia sanitaria por COVID-19(CNE-DGR.EMER-COVID19-OF-054-2021).</w:t>
      </w:r>
    </w:p>
    <w:p w:rsidR="00000000" w:rsidRDefault="004C5391">
      <w:pPr>
        <w:pStyle w:val="Prrafodelista"/>
        <w:rPr>
          <w:rFonts w:ascii="Calibri" w:hAnsi="Calibri" w:cs="Calibri"/>
          <w:sz w:val="24"/>
          <w:szCs w:val="24"/>
        </w:rPr>
      </w:pPr>
    </w:p>
    <w:p w:rsidR="00000000" w:rsidRDefault="004C5391">
      <w:pPr>
        <w:numPr>
          <w:ilvl w:val="0"/>
          <w:numId w:val="7"/>
        </w:numPr>
        <w:spacing w:line="276" w:lineRule="auto"/>
        <w:jc w:val="both"/>
        <w:rPr>
          <w:rFonts w:ascii="Calibri" w:hAnsi="Calibri" w:cs="Calibri"/>
          <w:sz w:val="24"/>
          <w:szCs w:val="24"/>
        </w:rPr>
      </w:pPr>
      <w:r>
        <w:rPr>
          <w:rFonts w:ascii="Calibri" w:hAnsi="Calibri" w:cs="Calibri"/>
          <w:sz w:val="24"/>
          <w:szCs w:val="24"/>
        </w:rPr>
        <w:t>Pla</w:t>
      </w:r>
      <w:r>
        <w:rPr>
          <w:rFonts w:ascii="Calibri" w:hAnsi="Calibri" w:cs="Calibri"/>
          <w:sz w:val="24"/>
          <w:szCs w:val="24"/>
        </w:rPr>
        <w:t>n de Inversión la adquisición de vehículos todo terreno para fortalecer la gestión operativa del Comité Municipal de Emergencias de Osa en la Atención de procesos derivados de la emergencia sanitaria por COVID-19(CNE-DGR.EMER-COVID19-OF-053-2021).</w:t>
      </w:r>
    </w:p>
    <w:p w:rsidR="00000000" w:rsidRDefault="004C5391">
      <w:pPr>
        <w:spacing w:line="276" w:lineRule="auto"/>
        <w:ind w:left="142"/>
        <w:jc w:val="both"/>
        <w:rPr>
          <w:rFonts w:ascii="Calibri" w:hAnsi="Calibri" w:cs="Calibri"/>
          <w:sz w:val="24"/>
          <w:szCs w:val="24"/>
        </w:rPr>
      </w:pPr>
    </w:p>
    <w:p w:rsidR="00000000" w:rsidRDefault="004C5391">
      <w:pPr>
        <w:numPr>
          <w:ilvl w:val="0"/>
          <w:numId w:val="7"/>
        </w:numPr>
        <w:spacing w:line="276" w:lineRule="auto"/>
        <w:jc w:val="both"/>
        <w:rPr>
          <w:rFonts w:ascii="Calibri" w:hAnsi="Calibri" w:cs="Calibri"/>
          <w:sz w:val="24"/>
          <w:szCs w:val="24"/>
        </w:rPr>
      </w:pPr>
      <w:r>
        <w:rPr>
          <w:rFonts w:ascii="Calibri" w:hAnsi="Calibri" w:cs="Calibri"/>
          <w:sz w:val="24"/>
          <w:szCs w:val="24"/>
        </w:rPr>
        <w:t>Plan de</w:t>
      </w:r>
      <w:r>
        <w:rPr>
          <w:rFonts w:ascii="Calibri" w:hAnsi="Calibri" w:cs="Calibri"/>
          <w:sz w:val="24"/>
          <w:szCs w:val="24"/>
        </w:rPr>
        <w:t xml:space="preserve"> Inversión la adquisición de vehículos todo terreno para fortalecer la gestión operativa de la Unidad Local de Desarrollo Social del IMAS de Buenos Aires en la Atención de procesos derivados de la emergencia sanitaria por COVID-19(CNE-DGR.EMER-COVID19-OF-0</w:t>
      </w:r>
      <w:r>
        <w:rPr>
          <w:rFonts w:ascii="Calibri" w:hAnsi="Calibri" w:cs="Calibri"/>
          <w:sz w:val="24"/>
          <w:szCs w:val="24"/>
        </w:rPr>
        <w:t>51-2021).</w:t>
      </w:r>
    </w:p>
    <w:p w:rsidR="00000000" w:rsidRDefault="004C5391">
      <w:pPr>
        <w:pStyle w:val="Prrafodelista"/>
        <w:ind w:left="0"/>
        <w:rPr>
          <w:rFonts w:ascii="Calibri" w:eastAsia="Calibri" w:hAnsi="Calibri" w:cs="Calibri"/>
          <w:sz w:val="24"/>
          <w:szCs w:val="24"/>
          <w:lang w:eastAsia="en-US"/>
        </w:rPr>
      </w:pPr>
    </w:p>
    <w:p w:rsidR="00000000" w:rsidRDefault="004C5391">
      <w:pPr>
        <w:numPr>
          <w:ilvl w:val="0"/>
          <w:numId w:val="7"/>
        </w:numPr>
        <w:spacing w:line="276" w:lineRule="auto"/>
        <w:jc w:val="both"/>
        <w:rPr>
          <w:rFonts w:ascii="Calibri" w:hAnsi="Calibri" w:cs="Calibri"/>
          <w:sz w:val="24"/>
          <w:szCs w:val="24"/>
        </w:rPr>
      </w:pPr>
      <w:r>
        <w:rPr>
          <w:rFonts w:ascii="Calibri" w:eastAsia="Calibri" w:hAnsi="Calibri" w:cs="Calibri"/>
          <w:sz w:val="24"/>
          <w:szCs w:val="24"/>
          <w:lang w:eastAsia="en-US"/>
        </w:rPr>
        <w:t>Informe actualizado de las acciones realizadas en la emergencia por COVID-19.</w:t>
      </w:r>
    </w:p>
    <w:bookmarkEnd w:id="3"/>
    <w:bookmarkEnd w:id="4"/>
    <w:bookmarkEnd w:id="0"/>
    <w:p w:rsidR="00000000" w:rsidRDefault="004C5391">
      <w:pPr>
        <w:spacing w:line="276" w:lineRule="auto"/>
        <w:ind w:left="502"/>
        <w:jc w:val="both"/>
        <w:rPr>
          <w:rFonts w:ascii="Calibri" w:hAnsi="Calibri" w:cs="Calibri"/>
          <w:sz w:val="24"/>
          <w:szCs w:val="24"/>
        </w:rPr>
      </w:pPr>
    </w:p>
    <w:p w:rsidR="00000000" w:rsidRDefault="004C5391">
      <w:pPr>
        <w:pStyle w:val="Prrafodelista"/>
        <w:jc w:val="both"/>
        <w:rPr>
          <w:rFonts w:ascii="Calibri" w:hAnsi="Calibri" w:cs="Calibri"/>
          <w:sz w:val="24"/>
          <w:szCs w:val="24"/>
        </w:rPr>
      </w:pPr>
    </w:p>
    <w:sectPr w:rsidR="00000000">
      <w:headerReference w:type="default" r:id="rId8"/>
      <w:footerReference w:type="default" r:id="rId9"/>
      <w:pgSz w:w="12240" w:h="15840"/>
      <w:pgMar w:top="244" w:right="1608" w:bottom="1135"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C5391">
      <w:r>
        <w:separator/>
      </w:r>
    </w:p>
  </w:endnote>
  <w:endnote w:type="continuationSeparator" w:id="0">
    <w:p w:rsidR="00000000" w:rsidRDefault="004C5391">
      <w:r>
        <w:continuationSeparator/>
      </w:r>
    </w:p>
  </w:endnote>
  <w:endnote w:type="continuationNotice" w:id="1">
    <w:p w:rsidR="00000000" w:rsidRDefault="004C5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4C5391">
    <w:pPr>
      <w:pStyle w:val="Piedepgina"/>
      <w:jc w:val="right"/>
      <w:rPr>
        <w:sz w:val="22"/>
      </w:rPr>
    </w:pPr>
    <w:r>
      <w:rPr>
        <w:sz w:val="22"/>
      </w:rPr>
      <w:fldChar w:fldCharType="begin"/>
    </w:r>
    <w:r>
      <w:rPr>
        <w:sz w:val="22"/>
      </w:rPr>
      <w:instrText>PAGE   \* MERGEFORMAT</w:instrText>
    </w:r>
    <w:r>
      <w:rPr>
        <w:sz w:val="22"/>
      </w:rPr>
      <w:fldChar w:fldCharType="separate"/>
    </w:r>
    <w:r>
      <w:rPr>
        <w:noProof/>
        <w:sz w:val="22"/>
        <w:lang w:val="es-ES"/>
      </w:rPr>
      <w:t>1</w:t>
    </w:r>
    <w:r>
      <w:rPr>
        <w:sz w:val="22"/>
      </w:rPr>
      <w:fldChar w:fldCharType="end"/>
    </w:r>
  </w:p>
  <w:p w:rsidR="00000000" w:rsidRDefault="004C5391">
    <w:pPr>
      <w:pStyle w:val="Piedepgina"/>
      <w:jc w:val="right"/>
      <w:rPr>
        <w:sz w:val="22"/>
      </w:rPr>
    </w:pPr>
  </w:p>
  <w:p w:rsidR="00000000" w:rsidRDefault="004C5391">
    <w:pPr>
      <w:pStyle w:val="Piedepgina"/>
      <w:jc w:val="right"/>
      <w:rPr>
        <w:sz w:val="22"/>
      </w:rPr>
    </w:pPr>
  </w:p>
  <w:p w:rsidR="00000000" w:rsidRDefault="004C53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C5391">
      <w:r>
        <w:separator/>
      </w:r>
    </w:p>
  </w:footnote>
  <w:footnote w:type="continuationSeparator" w:id="0">
    <w:p w:rsidR="00000000" w:rsidRDefault="004C5391">
      <w:r>
        <w:continuationSeparator/>
      </w:r>
    </w:p>
  </w:footnote>
  <w:footnote w:type="continuationNotice" w:id="1">
    <w:p w:rsidR="00000000" w:rsidRDefault="004C5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4C5391">
    <w:pPr>
      <w:widowControl/>
      <w:shd w:val="clear" w:color="auto" w:fill="FFFFFF"/>
      <w:tabs>
        <w:tab w:val="left" w:pos="1800"/>
      </w:tabs>
      <w:autoSpaceDE/>
      <w:adjustRightInd/>
      <w:spacing w:before="120"/>
      <w:ind w:left="5" w:right="153"/>
      <w:jc w:val="center"/>
      <w:rPr>
        <w:rFonts w:ascii="Footlight MT Light" w:hAnsi="Footlight MT Light" w:cs="Arial"/>
        <w:b/>
        <w:sz w:val="28"/>
        <w:szCs w:val="24"/>
        <w:lang w:val="es-MX" w:eastAsia="es-ES"/>
      </w:rPr>
    </w:pPr>
    <w:r>
      <w:rPr>
        <w:noProof/>
      </w:rPr>
      <w:drawing>
        <wp:anchor distT="0" distB="0" distL="114300" distR="114300" simplePos="0" relativeHeight="251659264" behindDoc="0" locked="0" layoutInCell="1" allowOverlap="1">
          <wp:simplePos x="0" y="0"/>
          <wp:positionH relativeFrom="margin">
            <wp:posOffset>-238125</wp:posOffset>
          </wp:positionH>
          <wp:positionV relativeFrom="paragraph">
            <wp:posOffset>-161925</wp:posOffset>
          </wp:positionV>
          <wp:extent cx="1383030" cy="1231265"/>
          <wp:effectExtent l="0" t="0" r="7620" b="6985"/>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1231265"/>
                  </a:xfrm>
                  <a:prstGeom prst="rect">
                    <a:avLst/>
                  </a:prstGeom>
                  <a:noFill/>
                </pic:spPr>
              </pic:pic>
            </a:graphicData>
          </a:graphic>
          <wp14:sizeRelH relativeFrom="margin">
            <wp14:pctWidth>0</wp14:pctWidth>
          </wp14:sizeRelH>
          <wp14:sizeRelV relativeFrom="margin">
            <wp14:pctHeight>0</wp14:pctHeight>
          </wp14:sizeRelV>
        </wp:anchor>
      </w:drawing>
    </w:r>
    <w:r>
      <w:rPr>
        <w:rFonts w:ascii="Footlight MT Light" w:hAnsi="Footlight MT Light" w:cs="Arial"/>
        <w:b/>
        <w:sz w:val="28"/>
        <w:szCs w:val="24"/>
        <w:lang w:val="es-MX" w:eastAsia="es-ES"/>
      </w:rPr>
      <w:t xml:space="preserve">                      </w:t>
    </w:r>
    <w:r>
      <w:rPr>
        <w:rFonts w:ascii="Footlight MT Light" w:hAnsi="Footlight MT Light" w:cs="Arial"/>
        <w:b/>
        <w:sz w:val="28"/>
        <w:szCs w:val="24"/>
        <w:lang w:val="es-MX" w:eastAsia="es-ES"/>
      </w:rPr>
      <w:t>AGENDA SESIÓN ORDINARIA DE JUNTA DIRECTIVA</w:t>
    </w:r>
  </w:p>
  <w:p w:rsidR="00000000" w:rsidRDefault="004C5391">
    <w:pPr>
      <w:widowControl/>
      <w:shd w:val="clear" w:color="auto" w:fill="FFFFFF"/>
      <w:tabs>
        <w:tab w:val="left" w:pos="1800"/>
        <w:tab w:val="center" w:pos="4530"/>
        <w:tab w:val="left" w:pos="6045"/>
      </w:tabs>
      <w:autoSpaceDE/>
      <w:adjustRightInd/>
      <w:spacing w:before="120" w:after="120"/>
      <w:ind w:right="153"/>
      <w:jc w:val="center"/>
      <w:rPr>
        <w:rFonts w:ascii="Footlight MT Light" w:hAnsi="Footlight MT Light" w:cs="Arial"/>
        <w:b/>
        <w:sz w:val="28"/>
        <w:szCs w:val="24"/>
        <w:lang w:val="es-MX" w:eastAsia="es-ES"/>
      </w:rPr>
    </w:pPr>
    <w:r>
      <w:rPr>
        <w:rFonts w:ascii="Footlight MT Light" w:hAnsi="Footlight MT Light" w:cs="Arial"/>
        <w:b/>
        <w:sz w:val="28"/>
        <w:szCs w:val="24"/>
        <w:lang w:val="es-MX" w:eastAsia="es-ES"/>
      </w:rPr>
      <w:t xml:space="preserve">                   No. 04-02-2021</w:t>
    </w:r>
  </w:p>
  <w:p w:rsidR="00000000" w:rsidRDefault="004C5391">
    <w:pPr>
      <w:widowControl/>
      <w:shd w:val="clear" w:color="auto" w:fill="FFFFFF"/>
      <w:tabs>
        <w:tab w:val="left" w:pos="1800"/>
        <w:tab w:val="center" w:pos="4530"/>
        <w:tab w:val="left" w:pos="6045"/>
      </w:tabs>
      <w:autoSpaceDE/>
      <w:adjustRightInd/>
      <w:spacing w:before="120" w:after="120"/>
      <w:ind w:right="153"/>
      <w:jc w:val="center"/>
      <w:rPr>
        <w:rFonts w:ascii="Footlight MT Light" w:hAnsi="Footlight MT Light" w:cs="Arial"/>
        <w:b/>
        <w:sz w:val="28"/>
        <w:szCs w:val="24"/>
        <w:lang w:val="es-MX" w:eastAsia="es-ES"/>
      </w:rPr>
    </w:pPr>
    <w:r>
      <w:rPr>
        <w:rFonts w:ascii="Footlight MT Light" w:hAnsi="Footlight MT Light" w:cs="Arial"/>
        <w:b/>
        <w:sz w:val="28"/>
        <w:szCs w:val="24"/>
        <w:lang w:val="es-MX" w:eastAsia="es-ES"/>
      </w:rPr>
      <w:t xml:space="preserve">               Miércoles 17 de febrero del 2021</w:t>
    </w:r>
  </w:p>
  <w:p w:rsidR="00000000" w:rsidRDefault="004C5391">
    <w:pPr>
      <w:widowControl/>
      <w:shd w:val="clear" w:color="auto" w:fill="FFFFFF"/>
      <w:tabs>
        <w:tab w:val="left" w:pos="1800"/>
        <w:tab w:val="center" w:pos="4530"/>
        <w:tab w:val="left" w:pos="6045"/>
      </w:tabs>
      <w:autoSpaceDE/>
      <w:adjustRightInd/>
      <w:spacing w:before="120" w:after="120"/>
      <w:ind w:right="153"/>
      <w:jc w:val="center"/>
      <w:rPr>
        <w:rFonts w:ascii="Footlight MT Light" w:hAnsi="Footlight MT Light" w:cs="Arial"/>
        <w:b/>
        <w:sz w:val="28"/>
        <w:szCs w:val="24"/>
        <w:lang w:val="es-MX" w:eastAsia="es-ES"/>
      </w:rPr>
    </w:pPr>
    <w:r>
      <w:rPr>
        <w:rFonts w:ascii="Footlight MT Light" w:hAnsi="Footlight MT Light" w:cs="Arial"/>
        <w:b/>
        <w:sz w:val="28"/>
        <w:szCs w:val="24"/>
        <w:lang w:val="es-MX" w:eastAsia="es-ES"/>
      </w:rPr>
      <w:t xml:space="preserve">                   SESION VIRTUAL </w:t>
    </w:r>
  </w:p>
  <w:p w:rsidR="00000000" w:rsidRDefault="004C5391">
    <w:pPr>
      <w:widowControl/>
      <w:shd w:val="clear" w:color="auto" w:fill="FFFFFF"/>
      <w:tabs>
        <w:tab w:val="left" w:pos="1800"/>
        <w:tab w:val="center" w:pos="4533"/>
        <w:tab w:val="right" w:pos="9061"/>
      </w:tabs>
      <w:autoSpaceDE/>
      <w:adjustRightInd/>
      <w:ind w:right="153"/>
      <w:jc w:val="center"/>
      <w:rPr>
        <w:rFonts w:ascii="Footlight MT Light" w:hAnsi="Footlight MT Light" w:cs="Arial"/>
        <w:sz w:val="28"/>
        <w:szCs w:val="24"/>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AC4E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BDE30C5"/>
    <w:multiLevelType w:val="hybridMultilevel"/>
    <w:tmpl w:val="45A2E2DA"/>
    <w:lvl w:ilvl="0" w:tplc="F6361426">
      <w:start w:val="1"/>
      <w:numFmt w:val="upperRoman"/>
      <w:lvlText w:val="%1."/>
      <w:lvlJc w:val="right"/>
      <w:pPr>
        <w:ind w:left="644" w:hanging="360"/>
      </w:pPr>
      <w:rPr>
        <w:rFonts w:ascii="Calibri" w:hAnsi="Calibri" w:cs="Calibri" w:hint="default"/>
        <w:b/>
        <w:color w:val="4472C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55182F40"/>
    <w:multiLevelType w:val="hybridMultilevel"/>
    <w:tmpl w:val="5DB8D62E"/>
    <w:lvl w:ilvl="0" w:tplc="D9A42186">
      <w:start w:val="1"/>
      <w:numFmt w:val="decimal"/>
      <w:lvlText w:val="%1."/>
      <w:lvlJc w:val="left"/>
      <w:pPr>
        <w:ind w:left="502" w:hanging="360"/>
      </w:pPr>
      <w:rPr>
        <w:b/>
        <w:color w:val="00000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16cid:durableId="453063708">
    <w:abstractNumId w:val="0"/>
  </w:num>
  <w:num w:numId="2" w16cid:durableId="818113185">
    <w:abstractNumId w:val="0"/>
  </w:num>
  <w:num w:numId="3" w16cid:durableId="1582258351">
    <w:abstractNumId w:val="0"/>
    <w:lvlOverride w:ilvl="0"/>
  </w:num>
  <w:num w:numId="4" w16cid:durableId="1657562342">
    <w:abstractNumId w:val="1"/>
  </w:num>
  <w:num w:numId="5" w16cid:durableId="161355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9521390">
    <w:abstractNumId w:val="2"/>
  </w:num>
  <w:num w:numId="7" w16cid:durableId="354044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defaultTabStop w:val="720"/>
  <w:hyphenationZone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Setting w:name="useWord2013TrackBottomHyphenation" w:uri="http://schemas.microsoft.com/office/word" w:val="0"/>
  </w:compat>
  <w:rsids>
    <w:rsidRoot w:val="004C5391"/>
    <w:rsid w:val="004C539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755252BD-9D1E-4976-89B6-89A69D06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CR" w:eastAsia="es-C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Ttulo1">
    <w:name w:val="heading 1"/>
    <w:basedOn w:val="Normal"/>
    <w:next w:val="Normal"/>
    <w:link w:val="Ttulo1Car"/>
    <w:qFormat/>
    <w:locke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semiHidden/>
    <w:unhideWhenUsed/>
    <w:qFormat/>
    <w:locked/>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locked/>
    <w:pPr>
      <w:keepNext/>
      <w:keepLines/>
      <w:spacing w:before="200"/>
      <w:outlineLvl w:val="2"/>
    </w:pPr>
    <w:rPr>
      <w:rFonts w:ascii="Cambria" w:hAnsi="Cambria"/>
      <w:b/>
      <w:bCs/>
      <w:color w:val="4F81BD"/>
    </w:rPr>
  </w:style>
  <w:style w:type="paragraph" w:styleId="Ttulo5">
    <w:name w:val="heading 5"/>
    <w:basedOn w:val="Normal"/>
    <w:next w:val="Normal"/>
    <w:link w:val="Ttulo5Car"/>
    <w:semiHidden/>
    <w:unhideWhenUsed/>
    <w:qFormat/>
    <w:locked/>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mbria" w:eastAsia="Times New Roman" w:hAnsi="Cambria" w:cs="Times New Roman" w:hint="default"/>
      <w:b/>
      <w:bCs/>
      <w:color w:val="365F91"/>
      <w:sz w:val="28"/>
      <w:szCs w:val="28"/>
    </w:rPr>
  </w:style>
  <w:style w:type="character" w:customStyle="1" w:styleId="Ttulo2Car">
    <w:name w:val="Título 2 Car"/>
    <w:link w:val="Ttulo2"/>
    <w:semiHidden/>
    <w:locked/>
    <w:rPr>
      <w:rFonts w:ascii="Cambria" w:eastAsia="Times New Roman" w:hAnsi="Cambria" w:cs="Times New Roman" w:hint="default"/>
      <w:b/>
      <w:bCs/>
      <w:color w:val="4F81BD"/>
      <w:sz w:val="26"/>
      <w:szCs w:val="26"/>
    </w:rPr>
  </w:style>
  <w:style w:type="character" w:customStyle="1" w:styleId="Ttulo3Car">
    <w:name w:val="Título 3 Car"/>
    <w:link w:val="Ttulo3"/>
    <w:semiHidden/>
    <w:locked/>
    <w:rPr>
      <w:rFonts w:ascii="Cambria" w:eastAsia="Times New Roman" w:hAnsi="Cambria" w:cs="Times New Roman" w:hint="default"/>
      <w:b/>
      <w:bCs/>
      <w:color w:val="4F81BD"/>
    </w:rPr>
  </w:style>
  <w:style w:type="character" w:customStyle="1" w:styleId="Ttulo5Car">
    <w:name w:val="Título 5 Car"/>
    <w:link w:val="Ttulo5"/>
    <w:semiHidden/>
    <w:locked/>
    <w:rPr>
      <w:rFonts w:ascii="Cambria" w:eastAsia="Times New Roman" w:hAnsi="Cambria" w:cs="Times New Roman" w:hint="default"/>
      <w:color w:val="243F60"/>
    </w:rPr>
  </w:style>
  <w:style w:type="paragraph" w:customStyle="1" w:styleId="msonormal0">
    <w:name w:val="msonormal"/>
    <w:basedOn w:val="Normal"/>
    <w:uiPriority w:val="99"/>
    <w:pPr>
      <w:widowControl/>
      <w:autoSpaceDE/>
      <w:autoSpaceDN/>
      <w:adjustRightInd/>
      <w:spacing w:before="100" w:beforeAutospacing="1" w:after="100" w:afterAutospacing="1"/>
    </w:pPr>
    <w:rPr>
      <w:rFonts w:eastAsia="Calibri"/>
      <w:sz w:val="24"/>
      <w:szCs w:val="24"/>
    </w:rPr>
  </w:style>
  <w:style w:type="paragraph" w:styleId="NormalWeb">
    <w:name w:val="Normal (Web)"/>
    <w:basedOn w:val="Normal"/>
    <w:uiPriority w:val="99"/>
    <w:semiHidden/>
    <w:unhideWhenUsed/>
    <w:pPr>
      <w:widowControl/>
      <w:autoSpaceDE/>
      <w:autoSpaceDN/>
      <w:adjustRightInd/>
      <w:spacing w:before="100" w:beforeAutospacing="1" w:after="100" w:afterAutospacing="1"/>
    </w:pPr>
    <w:rPr>
      <w:rFonts w:eastAsia="Calibri"/>
      <w:sz w:val="24"/>
      <w:szCs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locked/>
    <w:rPr>
      <w:rFonts w:ascii="Times New Roman" w:hAnsi="Times New Roman" w:cs="Times New Roman" w:hint="default"/>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locked/>
    <w:rPr>
      <w:rFonts w:ascii="Times New Roman" w:hAnsi="Times New Roman" w:cs="Times New Roman" w:hint="default"/>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locked/>
    <w:rPr>
      <w:rFonts w:ascii="Times New Roman" w:hAnsi="Times New Roman" w:cs="Times New Roman" w:hint="default"/>
    </w:rPr>
  </w:style>
  <w:style w:type="paragraph" w:styleId="Lista">
    <w:name w:val="List"/>
    <w:basedOn w:val="Normal"/>
    <w:uiPriority w:val="99"/>
    <w:semiHidden/>
    <w:unhideWhenUsed/>
    <w:pPr>
      <w:ind w:left="283" w:hanging="283"/>
      <w:contextualSpacing/>
    </w:pPr>
  </w:style>
  <w:style w:type="paragraph" w:styleId="Listaconvietas">
    <w:name w:val="List Bullet"/>
    <w:basedOn w:val="Normal"/>
    <w:uiPriority w:val="99"/>
    <w:semiHidden/>
    <w:unhideWhenUsed/>
    <w:pPr>
      <w:numPr>
        <w:numId w:val="3"/>
      </w:numPr>
      <w:contextualSpacing/>
    </w:pPr>
  </w:style>
  <w:style w:type="character" w:customStyle="1" w:styleId="TtuloCar1">
    <w:name w:val="Título Car1"/>
    <w:aliases w:val="Puesto Car"/>
    <w:link w:val="Ttulo"/>
    <w:locked/>
    <w:rPr>
      <w:rFonts w:ascii="Cambria" w:eastAsia="Times New Roman" w:hAnsi="Cambria" w:cs="Times New Roman" w:hint="default"/>
      <w:color w:val="17365D"/>
      <w:spacing w:val="5"/>
      <w:kern w:val="28"/>
      <w:sz w:val="52"/>
      <w:szCs w:val="52"/>
    </w:rPr>
  </w:style>
  <w:style w:type="paragraph" w:styleId="Ttulo">
    <w:name w:val="Title"/>
    <w:aliases w:val="Puesto"/>
    <w:basedOn w:val="Normal"/>
    <w:next w:val="Normal"/>
    <w:link w:val="TtuloCar1"/>
    <w:uiPriority w:val="99"/>
    <w:qFormat/>
    <w:locked/>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aliases w:val="Puesto Car1"/>
    <w:basedOn w:val="Fuentedeprrafopredete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semiHidden/>
    <w:unhideWhenUsed/>
    <w:pPr>
      <w:widowControl/>
      <w:autoSpaceDE/>
      <w:autoSpaceDN/>
      <w:adjustRightInd/>
      <w:jc w:val="both"/>
    </w:pPr>
    <w:rPr>
      <w:rFonts w:ascii="MS Mincho" w:eastAsia="MS Mincho"/>
      <w:sz w:val="24"/>
      <w:szCs w:val="24"/>
      <w:lang w:val="es-ES" w:eastAsia="es-ES"/>
    </w:rPr>
  </w:style>
  <w:style w:type="character" w:customStyle="1" w:styleId="TextoindependienteCar">
    <w:name w:val="Texto independiente Car"/>
    <w:link w:val="Textoindependiente"/>
    <w:uiPriority w:val="99"/>
    <w:semiHidden/>
    <w:locked/>
    <w:rPr>
      <w:rFonts w:ascii="Times New Roman" w:hAnsi="Times New Roman" w:cs="Times New Roman" w:hint="default"/>
      <w:sz w:val="20"/>
      <w:szCs w:val="20"/>
    </w:rPr>
  </w:style>
  <w:style w:type="paragraph" w:styleId="Subttulo">
    <w:name w:val="Subtitle"/>
    <w:basedOn w:val="Normal"/>
    <w:next w:val="Normal"/>
    <w:link w:val="SubttuloCar"/>
    <w:uiPriority w:val="99"/>
    <w:qFormat/>
    <w:locked/>
    <w:rPr>
      <w:rFonts w:ascii="Cambria" w:hAnsi="Cambria"/>
      <w:i/>
      <w:iCs/>
      <w:color w:val="4F81BD"/>
      <w:spacing w:val="15"/>
      <w:sz w:val="24"/>
      <w:szCs w:val="24"/>
    </w:rPr>
  </w:style>
  <w:style w:type="character" w:customStyle="1" w:styleId="SubttuloCar">
    <w:name w:val="Subtítulo Car"/>
    <w:link w:val="Subttulo"/>
    <w:locked/>
    <w:rPr>
      <w:rFonts w:ascii="Cambria" w:eastAsia="Times New Roman" w:hAnsi="Cambria" w:cs="Times New Roman" w:hint="default"/>
      <w:i/>
      <w:iCs/>
      <w:color w:val="4F81BD"/>
      <w:spacing w:val="15"/>
      <w:sz w:val="24"/>
      <w:szCs w:val="24"/>
    </w:rPr>
  </w:style>
  <w:style w:type="paragraph" w:styleId="Textoindependienteprimerasangra">
    <w:name w:val="Body Text First Indent"/>
    <w:basedOn w:val="Textoindependiente"/>
    <w:link w:val="TextoindependienteprimerasangraCar"/>
    <w:uiPriority w:val="99"/>
    <w:semiHidden/>
    <w:unhideWhenUsed/>
    <w:pPr>
      <w:widowControl w:val="0"/>
      <w:autoSpaceDE w:val="0"/>
      <w:autoSpaceDN w:val="0"/>
      <w:adjustRightInd w:val="0"/>
      <w:ind w:firstLine="360"/>
      <w:jc w:val="left"/>
    </w:pPr>
    <w:rPr>
      <w:rFonts w:ascii="Times New Roman" w:eastAsia="Times New Roman"/>
      <w:sz w:val="20"/>
      <w:szCs w:val="20"/>
      <w:lang w:val="es-CR" w:eastAsia="es-CR"/>
    </w:rPr>
  </w:style>
  <w:style w:type="character" w:customStyle="1" w:styleId="TextoindependienteprimerasangraCar">
    <w:name w:val="Texto independiente primera sangría Car"/>
    <w:link w:val="Textoindependienteprimerasangra"/>
    <w:uiPriority w:val="99"/>
    <w:semiHidden/>
    <w:locked/>
    <w:rPr>
      <w:rFonts w:ascii="Times New Roman" w:hAnsi="Times New Roman" w:cs="Times New Roman" w:hint="default"/>
      <w:sz w:val="20"/>
      <w:szCs w:val="20"/>
    </w:rPr>
  </w:style>
  <w:style w:type="paragraph" w:styleId="Textosinformato">
    <w:name w:val="Plain Text"/>
    <w:basedOn w:val="Normal"/>
    <w:link w:val="TextosinformatoCar"/>
    <w:uiPriority w:val="99"/>
    <w:semiHidden/>
    <w:unhideWhenUsed/>
    <w:pPr>
      <w:widowControl/>
      <w:autoSpaceDE/>
      <w:autoSpaceDN/>
      <w:adjustRightInd/>
    </w:pPr>
    <w:rPr>
      <w:rFonts w:ascii="Calibri" w:eastAsia="Calibri" w:hAnsi="Calibri"/>
      <w:sz w:val="22"/>
      <w:szCs w:val="21"/>
      <w:lang w:eastAsia="en-US"/>
    </w:rPr>
  </w:style>
  <w:style w:type="character" w:customStyle="1" w:styleId="TextosinformatoCar">
    <w:name w:val="Texto sin formato Car"/>
    <w:link w:val="Textosinformato"/>
    <w:uiPriority w:val="99"/>
    <w:semiHidden/>
    <w:locked/>
    <w:rPr>
      <w:rFonts w:ascii="Calibri" w:eastAsia="Calibri" w:hAnsi="Calibri" w:cs="Times New Roman" w:hint="default"/>
      <w:sz w:val="22"/>
      <w:szCs w:val="21"/>
      <w:lang w:eastAsia="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locked/>
    <w:rPr>
      <w:rFonts w:ascii="Times New Roman" w:hAnsi="Times New Roman" w:cs="Times New Roman" w:hint="default"/>
      <w:b/>
      <w:bC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hint="default"/>
      <w:sz w:val="16"/>
      <w:szCs w:val="16"/>
    </w:rPr>
  </w:style>
  <w:style w:type="character" w:customStyle="1" w:styleId="SinespaciadoCar">
    <w:name w:val="Sin espaciado Car"/>
    <w:link w:val="Sinespaciado"/>
    <w:uiPriority w:val="1"/>
    <w:locked/>
    <w:rPr>
      <w:rFonts w:ascii="Times New Roman" w:eastAsia="MS Mincho" w:hAnsi="Times New Roman" w:cs="Times New Roman" w:hint="default"/>
      <w:sz w:val="24"/>
      <w:szCs w:val="24"/>
      <w:lang w:val="es-ES" w:eastAsia="es-ES"/>
    </w:rPr>
  </w:style>
  <w:style w:type="paragraph" w:styleId="Sinespaciado">
    <w:name w:val="No Spacing"/>
    <w:link w:val="SinespaciadoCar"/>
    <w:uiPriority w:val="1"/>
    <w:qFormat/>
    <w:rPr>
      <w:rFonts w:ascii="Times New Roman" w:eastAsia="MS Mincho" w:hAnsi="Times New Roman" w:cs="Times New Roman"/>
      <w:sz w:val="24"/>
      <w:szCs w:val="24"/>
      <w:lang w:val="es-ES" w:eastAsia="es-ES"/>
    </w:rPr>
  </w:style>
  <w:style w:type="paragraph" w:styleId="Revisin">
    <w:name w:val="Revision"/>
    <w:uiPriority w:val="99"/>
    <w:semiHidden/>
    <w:rPr>
      <w:rFonts w:ascii="Times New Roman" w:hAnsi="Times New Roman" w:cs="Times New Roman"/>
    </w:rPr>
  </w:style>
  <w:style w:type="character" w:customStyle="1" w:styleId="PrrafodelistaCar">
    <w:name w:val="Párrafo de lista Car"/>
    <w:link w:val="Prrafodelista"/>
    <w:uiPriority w:val="34"/>
    <w:locked/>
    <w:rPr>
      <w:rFonts w:ascii="Times New Roman" w:hAnsi="Times New Roman" w:cs="Times New Roman" w:hint="default"/>
    </w:rPr>
  </w:style>
  <w:style w:type="paragraph" w:styleId="Prrafodelista">
    <w:name w:val="List Paragraph"/>
    <w:basedOn w:val="Normal"/>
    <w:link w:val="PrrafodelistaCar"/>
    <w:uiPriority w:val="34"/>
    <w:qFormat/>
    <w:pPr>
      <w:ind w:left="708"/>
    </w:pPr>
  </w:style>
  <w:style w:type="paragraph" w:customStyle="1" w:styleId="Instruccionesenvocorreo">
    <w:name w:val="Instrucciones envío correo"/>
    <w:basedOn w:val="Normal"/>
    <w:uiPriority w:val="99"/>
  </w:style>
  <w:style w:type="paragraph" w:customStyle="1" w:styleId="Default">
    <w:name w:val="Default"/>
    <w:basedOn w:val="Normal"/>
    <w:uiPriority w:val="99"/>
    <w:pPr>
      <w:widowControl/>
      <w:adjustRightInd/>
    </w:pPr>
    <w:rPr>
      <w:rFonts w:eastAsia="Calibri"/>
      <w:color w:val="000000"/>
      <w:sz w:val="24"/>
      <w:szCs w:val="24"/>
      <w:lang w:eastAsia="es-ES"/>
    </w:rPr>
  </w:style>
  <w:style w:type="paragraph" w:customStyle="1" w:styleId="Standard">
    <w:name w:val="Standard"/>
    <w:uiPriority w:val="99"/>
    <w:pPr>
      <w:suppressAutoHyphens/>
    </w:pPr>
    <w:rPr>
      <w:rFonts w:eastAsia="SimSun" w:cs="Tahoma"/>
      <w:kern w:val="2"/>
      <w:sz w:val="22"/>
      <w:szCs w:val="22"/>
      <w:lang w:val="es-ES" w:eastAsia="ar-SA"/>
    </w:rPr>
  </w:style>
  <w:style w:type="character" w:styleId="Refdecomentario">
    <w:name w:val="annotation reference"/>
    <w:uiPriority w:val="99"/>
    <w:semiHidden/>
    <w:unhideWhenUsed/>
    <w:rPr>
      <w:sz w:val="16"/>
      <w:szCs w:val="16"/>
    </w:rPr>
  </w:style>
  <w:style w:type="character" w:customStyle="1" w:styleId="st1">
    <w:name w:val="st1"/>
    <w:basedOn w:val="Fuentedeprrafopredeter"/>
  </w:style>
  <w:style w:type="character" w:customStyle="1" w:styleId="Ttulo5Car1">
    <w:name w:val="Título 5 Car1"/>
    <w:uiPriority w:val="99"/>
    <w:semiHidden/>
    <w:locked/>
    <w:rPr>
      <w:rFonts w:ascii="Calibri" w:hAnsi="Calibri" w:cs="Times New Roman" w:hint="default"/>
      <w:b/>
      <w:bCs/>
      <w:i/>
      <w:iCs/>
      <w:sz w:val="26"/>
      <w:szCs w:val="26"/>
      <w:lang w:val="es-ES" w:eastAsia="es-ES"/>
    </w:rPr>
  </w:style>
  <w:style w:type="character" w:customStyle="1" w:styleId="googqs-tidbit">
    <w:name w:val="goog_qs-tidbit"/>
    <w:basedOn w:val="Fuentedeprrafopredeter"/>
  </w:style>
  <w:style w:type="character" w:customStyle="1" w:styleId="dnbssfqg8ayqy3sm10">
    <w:name w:val="d_nbssfqg8ayqy3sm1_0"/>
    <w:basedOn w:val="Fuentedeprrafopredeter"/>
  </w:style>
  <w:style w:type="table" w:styleId="Tablaconcuadrcula">
    <w:name w:val="Table Grid"/>
    <w:basedOn w:val="Tablanormal"/>
    <w:lock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537C-B9E4-4E70-8C49-FBEC83F5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2058</Characters>
  <Application>Microsoft Office Word</Application>
  <DocSecurity>0</DocSecurity>
  <Lines>17</Lines>
  <Paragraphs>4</Paragraphs>
  <ScaleCrop>false</ScaleCrop>
  <Company>Hewlett-Packard Company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SESIÓN ORDINARIA DE JUNTA DIRECTIVA # 10-09</dc:title>
  <dc:subject/>
  <dc:creator>Laura Saénz Recinos</dc:creator>
  <cp:keywords/>
  <dc:description/>
  <cp:lastModifiedBy>David Eduarte Vargas</cp:lastModifiedBy>
  <cp:revision>2</cp:revision>
  <cp:lastPrinted>2020-11-27T00:04:00Z</cp:lastPrinted>
  <dcterms:created xsi:type="dcterms:W3CDTF">2022-05-25T20:53:00Z</dcterms:created>
  <dcterms:modified xsi:type="dcterms:W3CDTF">2022-05-25T20:53:00Z</dcterms:modified>
</cp:coreProperties>
</file>